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73361">
      <w:pPr>
        <w:pStyle w:val="5"/>
        <w:spacing w:before="171"/>
        <w:rPr>
          <w:sz w:val="17"/>
        </w:rPr>
      </w:pPr>
      <w:bookmarkStart w:id="0" w:name="_GoBack"/>
      <w:bookmarkEnd w:id="0"/>
    </w:p>
    <w:p w14:paraId="1F7D6250">
      <w:pPr>
        <w:spacing w:before="0"/>
        <w:ind w:left="246" w:right="14" w:firstLine="0"/>
        <w:jc w:val="center"/>
        <w:rPr>
          <w:b/>
          <w:sz w:val="17"/>
        </w:rPr>
      </w:pPr>
      <w:r>
        <w:rPr>
          <w:b/>
          <w:sz w:val="17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1209675</wp:posOffset>
            </wp:positionH>
            <wp:positionV relativeFrom="paragraph">
              <wp:posOffset>-229870</wp:posOffset>
            </wp:positionV>
            <wp:extent cx="723900" cy="903605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590" cy="9035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9"/>
          <w:w w:val="105"/>
          <w:sz w:val="17"/>
        </w:rPr>
        <w:t>SERVIÇO PÚBLICO</w:t>
      </w:r>
      <w:r>
        <w:rPr>
          <w:b/>
          <w:color w:val="000009"/>
          <w:spacing w:val="2"/>
          <w:w w:val="105"/>
          <w:sz w:val="17"/>
        </w:rPr>
        <w:t xml:space="preserve"> </w:t>
      </w:r>
      <w:r>
        <w:rPr>
          <w:b/>
          <w:color w:val="000009"/>
          <w:spacing w:val="-2"/>
          <w:w w:val="105"/>
          <w:sz w:val="17"/>
        </w:rPr>
        <w:t>FEDERAL</w:t>
      </w:r>
    </w:p>
    <w:p w14:paraId="5C521D5A">
      <w:pPr>
        <w:spacing w:before="4"/>
        <w:ind w:left="246" w:right="13" w:firstLine="0"/>
        <w:jc w:val="center"/>
        <w:rPr>
          <w:sz w:val="17"/>
        </w:rPr>
      </w:pPr>
      <w:r>
        <w:rPr>
          <w:color w:val="000009"/>
          <w:sz w:val="17"/>
        </w:rPr>
        <w:t>MINISTÉRIO</w:t>
      </w:r>
      <w:r>
        <w:rPr>
          <w:color w:val="000009"/>
          <w:spacing w:val="37"/>
          <w:sz w:val="17"/>
        </w:rPr>
        <w:t xml:space="preserve"> </w:t>
      </w:r>
      <w:r>
        <w:rPr>
          <w:color w:val="000009"/>
          <w:sz w:val="17"/>
        </w:rPr>
        <w:t>DA</w:t>
      </w:r>
      <w:r>
        <w:rPr>
          <w:color w:val="000009"/>
          <w:spacing w:val="11"/>
          <w:sz w:val="17"/>
        </w:rPr>
        <w:t xml:space="preserve"> </w:t>
      </w:r>
      <w:r>
        <w:rPr>
          <w:color w:val="000009"/>
          <w:spacing w:val="-2"/>
          <w:sz w:val="17"/>
        </w:rPr>
        <w:t>EDUCAÇÃO</w:t>
      </w:r>
    </w:p>
    <w:p w14:paraId="1A3D9568">
      <w:pPr>
        <w:spacing w:before="162"/>
        <w:ind w:left="246" w:right="16" w:firstLine="0"/>
        <w:jc w:val="center"/>
        <w:rPr>
          <w:sz w:val="17"/>
        </w:rPr>
      </w:pPr>
      <w:r>
        <w:rPr>
          <w:sz w:val="17"/>
        </w:rPr>
        <w:t>SECRETARIA</w:t>
      </w:r>
      <w:r>
        <w:rPr>
          <w:spacing w:val="12"/>
          <w:sz w:val="17"/>
        </w:rPr>
        <w:t xml:space="preserve"> </w:t>
      </w:r>
      <w:r>
        <w:rPr>
          <w:sz w:val="17"/>
        </w:rPr>
        <w:t>DE</w:t>
      </w:r>
      <w:r>
        <w:rPr>
          <w:spacing w:val="19"/>
          <w:sz w:val="17"/>
        </w:rPr>
        <w:t xml:space="preserve"> </w:t>
      </w:r>
      <w:r>
        <w:rPr>
          <w:sz w:val="17"/>
        </w:rPr>
        <w:t>EDUCAÇÃO</w:t>
      </w:r>
      <w:r>
        <w:rPr>
          <w:spacing w:val="16"/>
          <w:sz w:val="17"/>
        </w:rPr>
        <w:t xml:space="preserve"> </w:t>
      </w:r>
      <w:r>
        <w:rPr>
          <w:sz w:val="17"/>
        </w:rPr>
        <w:t>PROFISSIONAL</w:t>
      </w:r>
      <w:r>
        <w:rPr>
          <w:spacing w:val="17"/>
          <w:sz w:val="17"/>
        </w:rPr>
        <w:t xml:space="preserve"> </w:t>
      </w:r>
      <w:r>
        <w:rPr>
          <w:sz w:val="17"/>
        </w:rPr>
        <w:t>E</w:t>
      </w:r>
      <w:r>
        <w:rPr>
          <w:spacing w:val="19"/>
          <w:sz w:val="17"/>
        </w:rPr>
        <w:t xml:space="preserve"> </w:t>
      </w:r>
      <w:r>
        <w:rPr>
          <w:spacing w:val="-2"/>
          <w:sz w:val="17"/>
        </w:rPr>
        <w:t>TECNOLÓGICA</w:t>
      </w:r>
    </w:p>
    <w:p w14:paraId="609955D9">
      <w:pPr>
        <w:spacing w:before="28"/>
        <w:ind w:left="246" w:right="13" w:firstLine="0"/>
        <w:jc w:val="center"/>
        <w:rPr>
          <w:b/>
          <w:sz w:val="17"/>
        </w:rPr>
      </w:pPr>
      <w:r>
        <w:rPr>
          <w:b/>
          <w:sz w:val="17"/>
        </w:rPr>
        <w:t>INSTITUTO</w:t>
      </w:r>
      <w:r>
        <w:rPr>
          <w:b/>
          <w:spacing w:val="18"/>
          <w:sz w:val="17"/>
        </w:rPr>
        <w:t xml:space="preserve"> </w:t>
      </w:r>
      <w:r>
        <w:rPr>
          <w:b/>
          <w:sz w:val="17"/>
        </w:rPr>
        <w:t>FEDERAL</w:t>
      </w:r>
      <w:r>
        <w:rPr>
          <w:b/>
          <w:spacing w:val="3"/>
          <w:sz w:val="17"/>
        </w:rPr>
        <w:t xml:space="preserve"> </w:t>
      </w:r>
      <w:r>
        <w:rPr>
          <w:b/>
          <w:sz w:val="17"/>
        </w:rPr>
        <w:t>DE</w:t>
      </w:r>
      <w:r>
        <w:rPr>
          <w:b/>
          <w:spacing w:val="16"/>
          <w:sz w:val="17"/>
        </w:rPr>
        <w:t xml:space="preserve"> </w:t>
      </w:r>
      <w:r>
        <w:rPr>
          <w:b/>
          <w:sz w:val="17"/>
        </w:rPr>
        <w:t>SERGIPE</w:t>
      </w:r>
      <w:r>
        <w:rPr>
          <w:b/>
          <w:spacing w:val="14"/>
          <w:sz w:val="17"/>
        </w:rPr>
        <w:t xml:space="preserve"> </w:t>
      </w:r>
      <w:r>
        <w:rPr>
          <w:b/>
          <w:sz w:val="17"/>
        </w:rPr>
        <w:t>–</w:t>
      </w:r>
      <w:r>
        <w:rPr>
          <w:b/>
          <w:spacing w:val="19"/>
          <w:sz w:val="17"/>
        </w:rPr>
        <w:t xml:space="preserve"> </w:t>
      </w:r>
      <w:r>
        <w:rPr>
          <w:b/>
          <w:spacing w:val="-5"/>
          <w:sz w:val="17"/>
        </w:rPr>
        <w:t>IFS</w:t>
      </w:r>
    </w:p>
    <w:p w14:paraId="6DE9BEE0">
      <w:pPr>
        <w:pStyle w:val="5"/>
        <w:rPr>
          <w:b/>
          <w:sz w:val="17"/>
        </w:rPr>
      </w:pPr>
    </w:p>
    <w:p w14:paraId="4A1E4FA3">
      <w:pPr>
        <w:pStyle w:val="5"/>
        <w:rPr>
          <w:b/>
          <w:sz w:val="17"/>
        </w:rPr>
      </w:pPr>
    </w:p>
    <w:p w14:paraId="2ABCD8D6">
      <w:pPr>
        <w:pStyle w:val="5"/>
        <w:spacing w:before="126"/>
        <w:rPr>
          <w:b/>
          <w:sz w:val="17"/>
        </w:rPr>
      </w:pPr>
    </w:p>
    <w:p w14:paraId="6BAC9208">
      <w:pPr>
        <w:pStyle w:val="2"/>
        <w:jc w:val="center"/>
        <w:rPr>
          <w:rFonts w:hint="default"/>
          <w:lang w:val="pt-BR"/>
        </w:rPr>
      </w:pPr>
      <w:r>
        <w:t>ANEXO</w:t>
      </w:r>
      <w:r>
        <w:rPr>
          <w:spacing w:val="41"/>
        </w:rPr>
        <w:t xml:space="preserve"> </w:t>
      </w:r>
      <w:r>
        <w:rPr>
          <w:rFonts w:hint="default"/>
          <w:lang w:val="pt-BR"/>
        </w:rPr>
        <w:t>XXIII</w:t>
      </w:r>
    </w:p>
    <w:p w14:paraId="0C1D910D">
      <w:pPr>
        <w:pStyle w:val="5"/>
        <w:rPr>
          <w:b/>
        </w:rPr>
      </w:pPr>
    </w:p>
    <w:p w14:paraId="0A531099">
      <w:pPr>
        <w:pStyle w:val="5"/>
        <w:spacing w:before="1"/>
        <w:rPr>
          <w:b/>
        </w:rPr>
      </w:pPr>
    </w:p>
    <w:p w14:paraId="633D2D53">
      <w:pPr>
        <w:spacing w:before="0"/>
        <w:ind w:left="443" w:right="0" w:firstLine="0"/>
        <w:jc w:val="center"/>
        <w:rPr>
          <w:b/>
          <w:sz w:val="20"/>
        </w:rPr>
      </w:pPr>
      <w:r>
        <w:rPr>
          <w:b/>
          <w:sz w:val="20"/>
        </w:rPr>
        <w:t>MODELO</w:t>
      </w:r>
      <w:r>
        <w:rPr>
          <w:b/>
          <w:spacing w:val="3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54"/>
          <w:sz w:val="20"/>
        </w:rPr>
        <w:t xml:space="preserve"> </w:t>
      </w:r>
      <w:r>
        <w:rPr>
          <w:rFonts w:hint="default"/>
          <w:b/>
          <w:sz w:val="20"/>
        </w:rPr>
        <w:t>DECLARAÇÃO DE RESPONSABILIDADE SINDICAL</w:t>
      </w:r>
    </w:p>
    <w:p w14:paraId="02F533BC">
      <w:pPr>
        <w:spacing w:before="0"/>
        <w:ind w:left="443" w:right="0" w:firstLine="0"/>
        <w:jc w:val="left"/>
        <w:rPr>
          <w:b/>
          <w:sz w:val="20"/>
        </w:rPr>
      </w:pPr>
    </w:p>
    <w:p w14:paraId="1EB0F227">
      <w:pPr>
        <w:pStyle w:val="5"/>
        <w:rPr>
          <w:b/>
        </w:rPr>
      </w:pPr>
    </w:p>
    <w:p w14:paraId="7741EB7D">
      <w:pPr>
        <w:pStyle w:val="5"/>
        <w:spacing w:before="2"/>
        <w:rPr>
          <w:b/>
        </w:rPr>
      </w:pPr>
    </w:p>
    <w:p w14:paraId="78C068C3">
      <w:pPr>
        <w:pStyle w:val="5"/>
        <w:ind w:left="361"/>
      </w:pPr>
      <w:r>
        <w:rPr>
          <w:spacing w:val="-5"/>
        </w:rPr>
        <w:t>Ao</w:t>
      </w:r>
    </w:p>
    <w:p w14:paraId="7652B933">
      <w:pPr>
        <w:pStyle w:val="5"/>
        <w:spacing w:before="180" w:line="436" w:lineRule="auto"/>
        <w:ind w:left="361" w:right="5651"/>
      </w:pPr>
      <w:r>
        <w:t xml:space="preserve">Instituto Federal de Sergipe/IFS Pregoeiro (a) </w:t>
      </w:r>
      <w:r>
        <w:rPr>
          <w:color w:val="000000"/>
          <w:highlight w:val="yellow"/>
        </w:rPr>
        <w:t>XXXXXXXX</w:t>
      </w:r>
      <w:r>
        <w:rPr>
          <w:color w:val="000000"/>
        </w:rPr>
        <w:t xml:space="preserve"> Pregão Eletrônico Nº </w:t>
      </w:r>
      <w:r>
        <w:rPr>
          <w:color w:val="000000"/>
          <w:highlight w:val="yellow"/>
        </w:rPr>
        <w:t>XX/20XX</w:t>
      </w:r>
    </w:p>
    <w:p w14:paraId="677DD8A1">
      <w:pPr>
        <w:pStyle w:val="5"/>
      </w:pPr>
    </w:p>
    <w:p w14:paraId="135D8349">
      <w:pPr>
        <w:pStyle w:val="5"/>
        <w:spacing w:before="56"/>
      </w:pPr>
    </w:p>
    <w:p w14:paraId="28577681">
      <w:pPr>
        <w:pStyle w:val="5"/>
        <w:spacing w:line="381" w:lineRule="auto"/>
        <w:ind w:left="361" w:right="106"/>
        <w:jc w:val="both"/>
      </w:pPr>
      <w:r>
        <w:rPr>
          <w:rFonts w:hint="default"/>
        </w:rPr>
        <w:t xml:space="preserve">DECLARO que a empresa___________________________________, inscrita no CNPJ (MF) nº ____________________, inscrição estadual nº ________________________, estabelecida em, ________________________, está regulamente vinculada ao Sindicado _________________________________, conforme Carta de Registro Sindical anexo, e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as sanções previstas no art. 156, incisos III e IV, da Lei nº 14.133, 1º de abril de de 2021 em caso de irregularidades. </w:t>
      </w:r>
      <w:r>
        <w:t>.</w:t>
      </w:r>
    </w:p>
    <w:p w14:paraId="3B9DE982">
      <w:pPr>
        <w:pStyle w:val="5"/>
        <w:spacing w:before="97"/>
      </w:pPr>
    </w:p>
    <w:p w14:paraId="6A26DA2C">
      <w:pPr>
        <w:pStyle w:val="5"/>
        <w:ind w:left="3300"/>
      </w:pPr>
      <w:r>
        <w:t>...........................................,</w:t>
      </w:r>
      <w:r>
        <w:rPr>
          <w:spacing w:val="55"/>
        </w:rPr>
        <w:t xml:space="preserve">  </w:t>
      </w:r>
      <w:r>
        <w:t>..........</w:t>
      </w:r>
      <w:r>
        <w:rPr>
          <w:spacing w:val="51"/>
        </w:rPr>
        <w:t xml:space="preserve"> </w:t>
      </w:r>
      <w:r>
        <w:t>de.........................</w:t>
      </w:r>
      <w:r>
        <w:rPr>
          <w:spacing w:val="50"/>
        </w:rPr>
        <w:t xml:space="preserve"> </w:t>
      </w:r>
      <w:r>
        <w:t>de</w:t>
      </w:r>
      <w:r>
        <w:rPr>
          <w:spacing w:val="41"/>
        </w:rPr>
        <w:t xml:space="preserve"> </w:t>
      </w:r>
      <w:r>
        <w:rPr>
          <w:spacing w:val="-2"/>
        </w:rPr>
        <w:t>20.....</w:t>
      </w:r>
    </w:p>
    <w:p w14:paraId="3EBC0719">
      <w:pPr>
        <w:pStyle w:val="5"/>
      </w:pPr>
    </w:p>
    <w:p w14:paraId="589C7C92">
      <w:pPr>
        <w:pStyle w:val="5"/>
      </w:pPr>
    </w:p>
    <w:p w14:paraId="763B5D09">
      <w:pPr>
        <w:pStyle w:val="5"/>
        <w:spacing w:before="135"/>
      </w:pPr>
      <w: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2787650</wp:posOffset>
                </wp:positionH>
                <wp:positionV relativeFrom="paragraph">
                  <wp:posOffset>249555</wp:posOffset>
                </wp:positionV>
                <wp:extent cx="2322195" cy="1270"/>
                <wp:effectExtent l="0" t="0" r="0" b="0"/>
                <wp:wrapTopAndBottom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21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22195">
                              <a:moveTo>
                                <a:pt x="0" y="0"/>
                              </a:moveTo>
                              <a:lnTo>
                                <a:pt x="114300" y="0"/>
                              </a:lnTo>
                            </a:path>
                            <a:path w="2322195">
                              <a:moveTo>
                                <a:pt x="115569" y="0"/>
                              </a:moveTo>
                              <a:lnTo>
                                <a:pt x="812164" y="0"/>
                              </a:lnTo>
                            </a:path>
                            <a:path w="2322195">
                              <a:moveTo>
                                <a:pt x="812164" y="0"/>
                              </a:moveTo>
                              <a:lnTo>
                                <a:pt x="1159510" y="0"/>
                              </a:lnTo>
                            </a:path>
                            <a:path w="2322195">
                              <a:moveTo>
                                <a:pt x="1160779" y="0"/>
                              </a:moveTo>
                              <a:lnTo>
                                <a:pt x="1508760" y="0"/>
                              </a:lnTo>
                            </a:path>
                            <a:path w="2322195">
                              <a:moveTo>
                                <a:pt x="1510029" y="0"/>
                              </a:moveTo>
                              <a:lnTo>
                                <a:pt x="1857375" y="0"/>
                              </a:lnTo>
                            </a:path>
                            <a:path w="2322195">
                              <a:moveTo>
                                <a:pt x="1859279" y="0"/>
                              </a:moveTo>
                              <a:lnTo>
                                <a:pt x="2206625" y="0"/>
                              </a:lnTo>
                            </a:path>
                            <a:path w="2322195">
                              <a:moveTo>
                                <a:pt x="2206625" y="0"/>
                              </a:moveTo>
                              <a:lnTo>
                                <a:pt x="2322195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" o:spid="_x0000_s1026" o:spt="100" style="position:absolute;left:0pt;margin-left:219.5pt;margin-top:19.65pt;height:0.1pt;width:182.85pt;mso-position-horizontal-relative:page;mso-wrap-distance-bottom:0pt;mso-wrap-distance-top:0pt;z-index:-251656192;mso-width-relative:page;mso-height-relative:page;" filled="f" stroked="t" coordsize="2322195,1" o:gfxdata="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iLns3ZAAAACQEAAA8AAAAAAAAAAQAgAAAAIgAAAGRycy9kb3du&#10;cmV2LnhtbFBLAQIUABQAAAAIAIdO4kCL+A7NcAIAADQHAAAOAAAAAAAAAAEAIAAAACgBAABkcnMv&#10;ZTJvRG9jLnhtbFBLBQYAAAAABgAGAFkBAAAKBgAAAAA=&#10;" path="m0,0l114300,0em115569,0l812164,0em812164,0l1159510,0em1160779,0l1508760,0em1510029,0l1857375,0em1859279,0l2206625,0em2206625,0l2322195,0e">
                <v:fill on="f" focussize="0,0"/>
                <v:stroke weight="0.36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66A00B72">
      <w:pPr>
        <w:pStyle w:val="5"/>
      </w:pPr>
    </w:p>
    <w:p w14:paraId="501E66C5">
      <w:pPr>
        <w:pStyle w:val="5"/>
        <w:spacing w:before="1"/>
        <w:ind w:left="246" w:right="7"/>
        <w:jc w:val="center"/>
      </w:pPr>
      <w:r>
        <w:t>(Assinatura</w:t>
      </w:r>
      <w:r>
        <w:rPr>
          <w:spacing w:val="33"/>
        </w:rPr>
        <w:t xml:space="preserve"> </w:t>
      </w:r>
      <w:r>
        <w:t>do</w:t>
      </w:r>
      <w:r>
        <w:rPr>
          <w:spacing w:val="28"/>
        </w:rPr>
        <w:t xml:space="preserve"> </w:t>
      </w:r>
      <w:r>
        <w:t>representante</w:t>
      </w:r>
      <w:r>
        <w:rPr>
          <w:spacing w:val="27"/>
        </w:rPr>
        <w:t xml:space="preserve"> </w:t>
      </w:r>
      <w:r>
        <w:t>legal</w:t>
      </w:r>
      <w:r>
        <w:rPr>
          <w:spacing w:val="36"/>
        </w:rPr>
        <w:t xml:space="preserve"> </w:t>
      </w:r>
      <w:r>
        <w:t>do</w:t>
      </w:r>
      <w:r>
        <w:rPr>
          <w:spacing w:val="28"/>
        </w:rPr>
        <w:t xml:space="preserve"> </w:t>
      </w:r>
      <w:r>
        <w:rPr>
          <w:spacing w:val="-2"/>
        </w:rPr>
        <w:t>licitante)</w:t>
      </w:r>
    </w:p>
    <w:p w14:paraId="2DA8A590">
      <w:pPr>
        <w:pStyle w:val="5"/>
      </w:pPr>
    </w:p>
    <w:p w14:paraId="5E3D512D">
      <w:pPr>
        <w:pStyle w:val="5"/>
        <w:spacing w:before="8"/>
      </w:pPr>
    </w:p>
    <w:p w14:paraId="1266DAB8">
      <w:pPr>
        <w:pStyle w:val="2"/>
        <w:ind w:left="361"/>
      </w:pPr>
      <w:r>
        <w:rPr>
          <w:color w:val="FF0000"/>
          <w:spacing w:val="-2"/>
          <w:highlight w:val="yellow"/>
        </w:rPr>
        <w:t>Observações:</w:t>
      </w:r>
    </w:p>
    <w:p w14:paraId="62D8CAB9">
      <w:pPr>
        <w:pStyle w:val="5"/>
        <w:spacing w:before="174"/>
        <w:ind w:left="361"/>
      </w:pPr>
      <w:r>
        <w:rPr>
          <w:color w:val="FF0000"/>
          <w:highlight w:val="yellow"/>
        </w:rPr>
        <w:t>1.</w:t>
      </w:r>
      <w:r>
        <w:rPr>
          <w:color w:val="FF0000"/>
          <w:spacing w:val="17"/>
          <w:highlight w:val="yellow"/>
        </w:rPr>
        <w:t xml:space="preserve"> </w:t>
      </w:r>
      <w:r>
        <w:rPr>
          <w:color w:val="FF0000"/>
          <w:highlight w:val="yellow"/>
        </w:rPr>
        <w:t>Esta</w:t>
      </w:r>
      <w:r>
        <w:rPr>
          <w:color w:val="FF0000"/>
          <w:spacing w:val="17"/>
          <w:highlight w:val="yellow"/>
        </w:rPr>
        <w:t xml:space="preserve"> </w:t>
      </w:r>
      <w:r>
        <w:rPr>
          <w:color w:val="FF0000"/>
          <w:highlight w:val="yellow"/>
        </w:rPr>
        <w:t>declaração</w:t>
      </w:r>
      <w:r>
        <w:rPr>
          <w:color w:val="FF0000"/>
          <w:spacing w:val="24"/>
          <w:highlight w:val="yellow"/>
        </w:rPr>
        <w:t xml:space="preserve"> </w:t>
      </w:r>
      <w:r>
        <w:rPr>
          <w:color w:val="FF0000"/>
          <w:highlight w:val="yellow"/>
        </w:rPr>
        <w:t>deverá</w:t>
      </w:r>
      <w:r>
        <w:rPr>
          <w:color w:val="FF0000"/>
          <w:spacing w:val="25"/>
          <w:highlight w:val="yellow"/>
        </w:rPr>
        <w:t xml:space="preserve"> </w:t>
      </w:r>
      <w:r>
        <w:rPr>
          <w:color w:val="FF0000"/>
          <w:highlight w:val="yellow"/>
        </w:rPr>
        <w:t>ser</w:t>
      </w:r>
      <w:r>
        <w:rPr>
          <w:color w:val="FF0000"/>
          <w:spacing w:val="11"/>
          <w:highlight w:val="yellow"/>
        </w:rPr>
        <w:t xml:space="preserve"> </w:t>
      </w:r>
      <w:r>
        <w:rPr>
          <w:color w:val="FF0000"/>
          <w:highlight w:val="yellow"/>
        </w:rPr>
        <w:t>emitida</w:t>
      </w:r>
      <w:r>
        <w:rPr>
          <w:color w:val="FF0000"/>
          <w:spacing w:val="17"/>
          <w:highlight w:val="yellow"/>
        </w:rPr>
        <w:t xml:space="preserve"> </w:t>
      </w:r>
      <w:r>
        <w:rPr>
          <w:color w:val="FF0000"/>
          <w:highlight w:val="yellow"/>
        </w:rPr>
        <w:t>em</w:t>
      </w:r>
      <w:r>
        <w:rPr>
          <w:color w:val="FF0000"/>
          <w:spacing w:val="22"/>
          <w:highlight w:val="yellow"/>
        </w:rPr>
        <w:t xml:space="preserve"> </w:t>
      </w:r>
      <w:r>
        <w:rPr>
          <w:color w:val="FF0000"/>
          <w:highlight w:val="yellow"/>
        </w:rPr>
        <w:t>papel</w:t>
      </w:r>
      <w:r>
        <w:rPr>
          <w:color w:val="FF0000"/>
          <w:spacing w:val="26"/>
          <w:highlight w:val="yellow"/>
        </w:rPr>
        <w:t xml:space="preserve"> </w:t>
      </w:r>
      <w:r>
        <w:rPr>
          <w:color w:val="FF0000"/>
          <w:highlight w:val="yellow"/>
        </w:rPr>
        <w:t>que</w:t>
      </w:r>
      <w:r>
        <w:rPr>
          <w:color w:val="FF0000"/>
          <w:spacing w:val="13"/>
          <w:highlight w:val="yellow"/>
        </w:rPr>
        <w:t xml:space="preserve"> </w:t>
      </w:r>
      <w:r>
        <w:rPr>
          <w:color w:val="FF0000"/>
          <w:highlight w:val="yellow"/>
        </w:rPr>
        <w:t>identifique</w:t>
      </w:r>
      <w:r>
        <w:rPr>
          <w:color w:val="FF0000"/>
          <w:spacing w:val="23"/>
          <w:highlight w:val="yellow"/>
        </w:rPr>
        <w:t xml:space="preserve"> </w:t>
      </w:r>
      <w:r>
        <w:rPr>
          <w:color w:val="FF0000"/>
          <w:highlight w:val="yellow"/>
        </w:rPr>
        <w:t>a</w:t>
      </w:r>
      <w:r>
        <w:rPr>
          <w:color w:val="FF0000"/>
          <w:spacing w:val="15"/>
          <w:highlight w:val="yellow"/>
        </w:rPr>
        <w:t xml:space="preserve"> </w:t>
      </w:r>
      <w:r>
        <w:rPr>
          <w:color w:val="FF0000"/>
          <w:spacing w:val="-2"/>
          <w:highlight w:val="yellow"/>
        </w:rPr>
        <w:t>empresa.</w:t>
      </w:r>
    </w:p>
    <w:sectPr>
      <w:type w:val="continuous"/>
      <w:pgSz w:w="11920" w:h="16850"/>
      <w:pgMar w:top="640" w:right="1417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compatSetting w:name="compatibilityMode" w:uri="http://schemas.microsoft.com/office/word" w:val="14"/>
  </w:compat>
  <w:rsids>
    <w:rsidRoot w:val="00000000"/>
    <w:rsid w:val="17686E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paragraph" w:styleId="2">
    <w:name w:val="heading 1"/>
    <w:basedOn w:val="1"/>
    <w:qFormat/>
    <w:uiPriority w:val="1"/>
    <w:pPr>
      <w:ind w:left="246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pt-PT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0"/>
      <w:szCs w:val="20"/>
      <w:lang w:val="pt-PT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pt-PT" w:eastAsia="en-US" w:bidi="ar-SA"/>
    </w:rPr>
  </w:style>
  <w:style w:type="paragraph" w:customStyle="1" w:styleId="8">
    <w:name w:val="Table Paragraph"/>
    <w:basedOn w:val="1"/>
    <w:qFormat/>
    <w:uiPriority w:val="1"/>
    <w:rPr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2</TotalTime>
  <ScaleCrop>false</ScaleCrop>
  <LinksUpToDate>false</LinksUpToDate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2025-05-21T19:01:00Z</dcterms:created>
  <dc:creator>dielle.filocre</dc:creator>
  <cp:lastModifiedBy>souza</cp:lastModifiedBy>
  <dcterms:modified xsi:type="dcterms:W3CDTF">2025-05-21T19:05:26Z</dcterms:modified>
  <dc:title>Microsoft Word - Anexo V - Modelo de Declaração de instalação-manutenção do escritório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2025-05-21T00:00:00Z</vt:filetime>
  </property>
  <property fmtid="{D5CDD505-2E9C-101B-9397-08002B2CF9AE}" pid="5" name="Producer">
    <vt:lpwstr>Microsoft® Word 2019</vt:lpwstr>
  </property>
  <property fmtid="{D5CDD505-2E9C-101B-9397-08002B2CF9AE}" pid="6" name="KSOProductBuildVer">
    <vt:lpwstr>1046-12.2.0.21179</vt:lpwstr>
  </property>
  <property fmtid="{D5CDD505-2E9C-101B-9397-08002B2CF9AE}" pid="7" name="ICV">
    <vt:lpwstr>FEBE00CAE129485BB80F5427D4B39581_13</vt:lpwstr>
  </property>
</Properties>
</file>